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стационарное учреждение социального обслуживания населения «Дом-интернат для престарелых и инвалидов «Красочный»</w:t>
      </w:r>
    </w:p>
    <w:p w:rsidR="00DC6B43" w:rsidRDefault="00DC6B43" w:rsidP="00F64EF4">
      <w:pPr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DC6B43" w:rsidRPr="001B58A1" w:rsidTr="001B58A1">
        <w:trPr>
          <w:trHeight w:val="115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C6B43" w:rsidRPr="001B58A1" w:rsidRDefault="00DC6B43" w:rsidP="001B5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A1">
              <w:rPr>
                <w:rFonts w:ascii="Times New Roman" w:hAnsi="Times New Roman"/>
                <w:sz w:val="24"/>
                <w:szCs w:val="24"/>
              </w:rPr>
              <w:t xml:space="preserve">Принято комиссией по </w:t>
            </w:r>
          </w:p>
          <w:p w:rsidR="00DC6B43" w:rsidRPr="001B58A1" w:rsidRDefault="00DC6B43" w:rsidP="001B5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A1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  <w:p w:rsidR="00DC6B43" w:rsidRPr="001B58A1" w:rsidRDefault="00DC6B43" w:rsidP="001B5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A1">
              <w:rPr>
                <w:rFonts w:ascii="Times New Roman" w:hAnsi="Times New Roman"/>
                <w:sz w:val="24"/>
                <w:szCs w:val="24"/>
              </w:rPr>
              <w:t>Протокол №2 от 01.10.2015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C6B43" w:rsidRPr="001B58A1" w:rsidRDefault="00DC6B43" w:rsidP="001B5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8A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6B43" w:rsidRPr="001B58A1" w:rsidRDefault="00DC6B43" w:rsidP="001B5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8A1">
              <w:rPr>
                <w:rFonts w:ascii="Times New Roman" w:hAnsi="Times New Roman"/>
                <w:sz w:val="24"/>
                <w:szCs w:val="24"/>
              </w:rPr>
              <w:t>_____________ Козачек Ю.Н.</w:t>
            </w:r>
          </w:p>
          <w:p w:rsidR="00DC6B43" w:rsidRPr="001B58A1" w:rsidRDefault="00DC6B43" w:rsidP="001B5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8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01» октября </w:t>
            </w:r>
            <w:r w:rsidRPr="001B58A1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</w:tr>
    </w:tbl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B43" w:rsidRDefault="00DC6B43" w:rsidP="00F64EF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ПОЛОЖЕНИЕ </w:t>
      </w:r>
    </w:p>
    <w:p w:rsidR="00DC6B43" w:rsidRPr="00F64EF4" w:rsidRDefault="00DC6B43" w:rsidP="00F64EF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сотрудничестве с правоохранительными органами</w:t>
      </w: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C6B43" w:rsidRDefault="00DC6B43" w:rsidP="00F64E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пос. Красочный</w:t>
      </w:r>
    </w:p>
    <w:p w:rsidR="00DC6B43" w:rsidRDefault="00DC6B43" w:rsidP="00F6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2015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6B43" w:rsidRPr="00F64EF4" w:rsidRDefault="00DC6B43" w:rsidP="00F64E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B43" w:rsidRPr="001E471D" w:rsidRDefault="00DC6B43" w:rsidP="001E4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71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1.1. Настоящее Положение определяет порядок взаимодействия, задачи и</w:t>
      </w:r>
    </w:p>
    <w:p w:rsidR="00DC6B43" w:rsidRPr="008813A9" w:rsidRDefault="00DC6B43" w:rsidP="008813A9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 xml:space="preserve">компетенцию сторон по противодействию коррупции в </w:t>
      </w:r>
      <w:r>
        <w:rPr>
          <w:rFonts w:ascii="Times New Roman" w:hAnsi="Times New Roman"/>
          <w:sz w:val="28"/>
          <w:szCs w:val="28"/>
        </w:rPr>
        <w:t>государственном бюджетном стационарном учреждении социального обслуживания населения «Дом-интернат для престарелых и инвалидов «Красочный»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1.2. Целью работы является: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- выработка оптимальных механизмов защиты от проникновения коррупции в</w:t>
      </w:r>
      <w:r>
        <w:rPr>
          <w:rFonts w:ascii="Times New Roman" w:hAnsi="Times New Roman"/>
          <w:sz w:val="28"/>
          <w:szCs w:val="28"/>
        </w:rPr>
        <w:t xml:space="preserve"> ГБСУСОН «ДИ Красочный»</w:t>
      </w:r>
      <w:r w:rsidRPr="001E471D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- создание единой системы монито</w:t>
      </w:r>
      <w:r>
        <w:rPr>
          <w:rFonts w:ascii="Times New Roman" w:hAnsi="Times New Roman"/>
          <w:sz w:val="28"/>
          <w:szCs w:val="28"/>
        </w:rPr>
        <w:t>ринга и информирования сотрудни</w:t>
      </w:r>
      <w:r w:rsidRPr="001E471D">
        <w:rPr>
          <w:rFonts w:ascii="Times New Roman" w:hAnsi="Times New Roman"/>
          <w:sz w:val="28"/>
          <w:szCs w:val="28"/>
        </w:rPr>
        <w:t>ков правоохранительных органов по проблемам проявления коррупции;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- антикоррупционная пропаганда и воспитание;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- привлечение общественности и правоохранительных органов, СМИ к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сотрудничеству по вопросам противодействия коррупции в целях выработки у</w:t>
      </w:r>
      <w:r>
        <w:rPr>
          <w:rFonts w:ascii="Times New Roman" w:hAnsi="Times New Roman"/>
          <w:sz w:val="28"/>
          <w:szCs w:val="28"/>
        </w:rPr>
        <w:t xml:space="preserve"> сотрудников и получателей социальных услуг</w:t>
      </w:r>
      <w:r w:rsidRPr="001E471D">
        <w:rPr>
          <w:rFonts w:ascii="Times New Roman" w:hAnsi="Times New Roman"/>
          <w:sz w:val="28"/>
          <w:szCs w:val="28"/>
        </w:rPr>
        <w:t xml:space="preserve"> навыков антикоррупционного поведения в 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с повышенным риском коррупци</w:t>
      </w:r>
      <w:r>
        <w:rPr>
          <w:rFonts w:ascii="Times New Roman" w:hAnsi="Times New Roman"/>
          <w:sz w:val="28"/>
          <w:szCs w:val="28"/>
        </w:rPr>
        <w:t>и, а также формирования нетерпи</w:t>
      </w:r>
      <w:r w:rsidRPr="001E471D">
        <w:rPr>
          <w:rFonts w:ascii="Times New Roman" w:hAnsi="Times New Roman"/>
          <w:sz w:val="28"/>
          <w:szCs w:val="28"/>
        </w:rPr>
        <w:t>мого отношения к коррупции.</w:t>
      </w:r>
    </w:p>
    <w:p w:rsidR="00DC6B43" w:rsidRPr="00822E13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1.3. Стороны в своей деятельности руководствуются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Федерации, действующим закон</w:t>
      </w:r>
      <w:r>
        <w:rPr>
          <w:rFonts w:ascii="Times New Roman" w:hAnsi="Times New Roman"/>
          <w:sz w:val="28"/>
          <w:szCs w:val="28"/>
        </w:rPr>
        <w:t>одательством РФ и Ставропольского</w:t>
      </w:r>
      <w:r w:rsidRPr="001E471D">
        <w:rPr>
          <w:rFonts w:ascii="Times New Roman" w:hAnsi="Times New Roman"/>
          <w:sz w:val="28"/>
          <w:szCs w:val="28"/>
        </w:rPr>
        <w:t xml:space="preserve"> края,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числе Законом РФ от 25.12.2008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 xml:space="preserve">нормативными актами Министерства </w:t>
      </w:r>
      <w:r>
        <w:rPr>
          <w:rFonts w:ascii="Times New Roman" w:hAnsi="Times New Roman"/>
          <w:sz w:val="28"/>
          <w:szCs w:val="28"/>
        </w:rPr>
        <w:t xml:space="preserve">труда и социальной защиты населения Российской </w:t>
      </w:r>
      <w:r w:rsidRPr="001E471D">
        <w:rPr>
          <w:rFonts w:ascii="Times New Roman" w:hAnsi="Times New Roman"/>
          <w:sz w:val="28"/>
          <w:szCs w:val="28"/>
        </w:rPr>
        <w:t xml:space="preserve">Федерации, Уставом </w:t>
      </w:r>
      <w:r>
        <w:rPr>
          <w:rFonts w:ascii="Times New Roman" w:hAnsi="Times New Roman"/>
          <w:sz w:val="28"/>
          <w:szCs w:val="28"/>
        </w:rPr>
        <w:t>ГБСУСОН «ДИ Красочный»</w:t>
      </w:r>
      <w:r w:rsidRPr="001E471D">
        <w:rPr>
          <w:rFonts w:ascii="Times New Roman" w:hAnsi="Times New Roman"/>
          <w:sz w:val="28"/>
          <w:szCs w:val="28"/>
        </w:rPr>
        <w:t xml:space="preserve">, </w:t>
      </w:r>
      <w:r w:rsidRPr="00822E13">
        <w:rPr>
          <w:rFonts w:ascii="Times New Roman" w:hAnsi="Times New Roman"/>
          <w:sz w:val="28"/>
          <w:szCs w:val="28"/>
        </w:rPr>
        <w:t>решениями профсоюзного комитета</w:t>
      </w:r>
    </w:p>
    <w:p w:rsidR="00DC6B43" w:rsidRPr="00822E13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822E13">
        <w:rPr>
          <w:rFonts w:ascii="Times New Roman" w:hAnsi="Times New Roman"/>
          <w:sz w:val="28"/>
          <w:szCs w:val="28"/>
        </w:rPr>
        <w:t>школы, другими нормативными правовыми актами учреждения, а</w:t>
      </w:r>
    </w:p>
    <w:p w:rsidR="00DC6B43" w:rsidRPr="00822E13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822E13">
        <w:rPr>
          <w:rFonts w:ascii="Times New Roman" w:hAnsi="Times New Roman"/>
          <w:sz w:val="28"/>
          <w:szCs w:val="28"/>
        </w:rPr>
        <w:t>также настоящим Положением.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1.4. Настоящее положение вступает в силу с момента его утверждения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по стационарному</w:t>
      </w:r>
      <w:r w:rsidRPr="001E471D">
        <w:rPr>
          <w:rFonts w:ascii="Times New Roman" w:hAnsi="Times New Roman"/>
          <w:sz w:val="28"/>
          <w:szCs w:val="28"/>
        </w:rPr>
        <w:t xml:space="preserve"> учреждению.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2. Порядок взаимодействия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ГБСУСОН «ДИ Красочный»</w:t>
      </w:r>
      <w:r w:rsidRPr="001E471D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сообщать в соответствующие правоохранительные органы о случаях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совершения коррупционных</w:t>
      </w:r>
      <w:r>
        <w:rPr>
          <w:rFonts w:ascii="Times New Roman" w:hAnsi="Times New Roman"/>
          <w:sz w:val="28"/>
          <w:szCs w:val="28"/>
        </w:rPr>
        <w:t xml:space="preserve"> правонарушений, о которых ГБСУСОН «ДИ Красочный» </w:t>
      </w:r>
      <w:r w:rsidRPr="001E471D">
        <w:rPr>
          <w:rFonts w:ascii="Times New Roman" w:hAnsi="Times New Roman"/>
          <w:sz w:val="28"/>
          <w:szCs w:val="28"/>
        </w:rPr>
        <w:t xml:space="preserve"> (работникам</w:t>
      </w:r>
      <w:r>
        <w:rPr>
          <w:rFonts w:ascii="Times New Roman" w:hAnsi="Times New Roman"/>
          <w:sz w:val="28"/>
          <w:szCs w:val="28"/>
        </w:rPr>
        <w:t xml:space="preserve"> интерната</w:t>
      </w:r>
      <w:r w:rsidRPr="001E471D">
        <w:rPr>
          <w:rFonts w:ascii="Times New Roman" w:hAnsi="Times New Roman"/>
          <w:sz w:val="28"/>
          <w:szCs w:val="28"/>
        </w:rPr>
        <w:t>) стало известно.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ГБСУСОН «ДИ Красочный»</w:t>
      </w:r>
      <w:r w:rsidRPr="001E471D">
        <w:rPr>
          <w:rFonts w:ascii="Times New Roman" w:hAnsi="Times New Roman"/>
          <w:sz w:val="28"/>
          <w:szCs w:val="28"/>
        </w:rPr>
        <w:t xml:space="preserve"> принимает на себя обязательство воздерживаться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каких-либо санкций в отношении своих сотрудников, сообщивших в правоохранительные органы о ставшей им известной в ходе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трудовых обязанностей информации о подготовке или 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коррупционного правонарушения.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2.2. Ответственность за своевременное обращение в правоохранительные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органы о подготовке или совершении коррупционного правонарушения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возлагается на председателя комиссии по предупреждению коррупционных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проявлений или на лицо, несущее ответственность за организацию работы по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противодействию коррупции.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Руководство ГБСУСОН «ДИ Красочный» и его</w:t>
      </w:r>
      <w:r w:rsidRPr="001E471D">
        <w:rPr>
          <w:rFonts w:ascii="Times New Roman" w:hAnsi="Times New Roman"/>
          <w:sz w:val="28"/>
          <w:szCs w:val="28"/>
        </w:rPr>
        <w:t xml:space="preserve"> сотрудники обязуется оказывать поддержку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выявлении и расследовании правоохранительными органами 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коррупции, предпринимать необходимые меры по сохранению и передаче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правоохранительные органы документов и информации, содержащей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о коррупционных правонарушениях.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Руководство учреждения </w:t>
      </w:r>
      <w:r w:rsidRPr="001E471D">
        <w:rPr>
          <w:rFonts w:ascii="Times New Roman" w:hAnsi="Times New Roman"/>
          <w:sz w:val="28"/>
          <w:szCs w:val="28"/>
        </w:rPr>
        <w:t>обязуется не допускать вмешательства в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служебных обязанностей должностными лицами судебных или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правоохранительных органов.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3. Формы взаимодействия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3.1. Оказание содействия уполномоченным представителям контрольно-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надзорных и правоохранительных органов при проведении ими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инспекционных проверок деятельности организации по вопросам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предупреждения и противодействия коррупции.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3.2.Оказание содействия уполномоченным представителям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правоохранительных органов при проведении мероприятий по пресечению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или расследованию коррупционных преступлений, включая оперативно-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розыскные мероприятия.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4. Внесение изменений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4.1. Внесение изменений и дополнений в настоящее Положение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путём подготовки проекта о внесении изменений и дополнений.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4.2. Утверждение вносимых изменений и до</w:t>
      </w:r>
      <w:r>
        <w:rPr>
          <w:rFonts w:ascii="Times New Roman" w:hAnsi="Times New Roman"/>
          <w:sz w:val="28"/>
          <w:szCs w:val="28"/>
        </w:rPr>
        <w:t>полнений в Положение осуществля</w:t>
      </w:r>
      <w:r w:rsidRPr="001E471D">
        <w:rPr>
          <w:rFonts w:ascii="Times New Roman" w:hAnsi="Times New Roman"/>
          <w:sz w:val="28"/>
          <w:szCs w:val="28"/>
        </w:rPr>
        <w:t xml:space="preserve">ется после принятия решения общего собрания коллектива </w:t>
      </w:r>
      <w:r>
        <w:rPr>
          <w:rFonts w:ascii="Times New Roman" w:hAnsi="Times New Roman"/>
          <w:sz w:val="28"/>
          <w:szCs w:val="28"/>
        </w:rPr>
        <w:t xml:space="preserve">«ДИ Красочный» </w:t>
      </w:r>
      <w:r w:rsidRPr="001E47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последующим утверждение приказом по образовательному учреждению,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1D">
        <w:rPr>
          <w:rFonts w:ascii="Times New Roman" w:hAnsi="Times New Roman"/>
          <w:sz w:val="28"/>
          <w:szCs w:val="28"/>
        </w:rPr>
        <w:t>по представлению правоохранительных органов.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5. Порядок опубликования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5.1. Настоящее положение подлежит обязательному опубликованию на</w:t>
      </w:r>
    </w:p>
    <w:p w:rsidR="00DC6B43" w:rsidRPr="001E471D" w:rsidRDefault="00DC6B43" w:rsidP="001E471D">
      <w:pPr>
        <w:spacing w:after="0"/>
        <w:rPr>
          <w:rFonts w:ascii="Times New Roman" w:hAnsi="Times New Roman"/>
          <w:sz w:val="28"/>
          <w:szCs w:val="28"/>
        </w:rPr>
      </w:pPr>
      <w:r w:rsidRPr="001E471D">
        <w:rPr>
          <w:rFonts w:ascii="Times New Roman" w:hAnsi="Times New Roman"/>
          <w:sz w:val="28"/>
          <w:szCs w:val="28"/>
        </w:rPr>
        <w:t>официальном сайте образовательного учреждения в сети ИНТЕРНЕТ.</w:t>
      </w:r>
    </w:p>
    <w:sectPr w:rsidR="00DC6B43" w:rsidRPr="001E471D" w:rsidSect="00D9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8C"/>
    <w:rsid w:val="00111DD1"/>
    <w:rsid w:val="001B58A1"/>
    <w:rsid w:val="001E471D"/>
    <w:rsid w:val="0024361A"/>
    <w:rsid w:val="00525C2C"/>
    <w:rsid w:val="00526FA2"/>
    <w:rsid w:val="0058748F"/>
    <w:rsid w:val="00653F36"/>
    <w:rsid w:val="00735D0E"/>
    <w:rsid w:val="00822E13"/>
    <w:rsid w:val="008813A9"/>
    <w:rsid w:val="00901A8C"/>
    <w:rsid w:val="009267D4"/>
    <w:rsid w:val="00A55EB6"/>
    <w:rsid w:val="00C87C8C"/>
    <w:rsid w:val="00CD3041"/>
    <w:rsid w:val="00CE4A57"/>
    <w:rsid w:val="00D9514D"/>
    <w:rsid w:val="00DC6B43"/>
    <w:rsid w:val="00F6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71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71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71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71D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471D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471D"/>
    <w:rPr>
      <w:rFonts w:ascii="Calibri Light" w:hAnsi="Calibri Light" w:cs="Times New Roman"/>
      <w:color w:val="1F4D78"/>
      <w:sz w:val="24"/>
      <w:szCs w:val="24"/>
    </w:rPr>
  </w:style>
  <w:style w:type="paragraph" w:styleId="NoSpacing">
    <w:name w:val="No Spacing"/>
    <w:uiPriority w:val="99"/>
    <w:qFormat/>
    <w:rsid w:val="001E471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F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64E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667</Words>
  <Characters>3804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стационарное учреждение социального обслуживания населения «Дом-интернат для престарелых и инвалидов «Красочный»</dc:title>
  <dc:subject/>
  <dc:creator>Smart</dc:creator>
  <cp:keywords/>
  <dc:description/>
  <cp:lastModifiedBy>111</cp:lastModifiedBy>
  <cp:revision>3</cp:revision>
  <cp:lastPrinted>2015-09-24T06:31:00Z</cp:lastPrinted>
  <dcterms:created xsi:type="dcterms:W3CDTF">2018-04-05T10:29:00Z</dcterms:created>
  <dcterms:modified xsi:type="dcterms:W3CDTF">2018-04-05T10:30:00Z</dcterms:modified>
</cp:coreProperties>
</file>